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8E" w:rsidRPr="00FF19A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CE168E" w:rsidRPr="00FF19AE" w:rsidRDefault="00CE168E" w:rsidP="00CE168E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168E" w:rsidRDefault="00CE168E" w:rsidP="00CE168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 Nesovice</w:t>
      </w:r>
      <w:r w:rsidRPr="00FF19AE">
        <w:rPr>
          <w:sz w:val="24"/>
          <w:szCs w:val="24"/>
        </w:rPr>
        <w:t>.</w:t>
      </w:r>
    </w:p>
    <w:p w:rsidR="00CE168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</w:t>
      </w:r>
      <w:r>
        <w:rPr>
          <w:b/>
          <w:sz w:val="24"/>
          <w:szCs w:val="24"/>
        </w:rPr>
        <w:t>e Nesovice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E168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E168E" w:rsidRPr="004C7C90" w:rsidRDefault="00CE168E" w:rsidP="00CE168E">
      <w:pPr>
        <w:rPr>
          <w:sz w:val="24"/>
        </w:rPr>
      </w:pPr>
      <w:r w:rsidRPr="004C7C90">
        <w:rPr>
          <w:sz w:val="24"/>
        </w:rPr>
        <w:t xml:space="preserve">Zákonní zástupci </w:t>
      </w:r>
      <w:proofErr w:type="gramStart"/>
      <w:r w:rsidRPr="004C7C90">
        <w:rPr>
          <w:sz w:val="24"/>
        </w:rPr>
        <w:t>dítěte  se</w:t>
      </w:r>
      <w:proofErr w:type="gramEnd"/>
      <w:r w:rsidRPr="004C7C90">
        <w:rPr>
          <w:sz w:val="24"/>
        </w:rPr>
        <w:t xml:space="preserve">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___________________________________________________</w:t>
      </w:r>
    </w:p>
    <w:p w:rsidR="00CE168E" w:rsidRDefault="00CE168E" w:rsidP="00CE168E">
      <w:pPr>
        <w:rPr>
          <w:sz w:val="24"/>
          <w:szCs w:val="24"/>
        </w:rPr>
      </w:pPr>
    </w:p>
    <w:p w:rsidR="00CE168E" w:rsidRDefault="00CE168E" w:rsidP="00CE168E">
      <w:pPr>
        <w:rPr>
          <w:sz w:val="24"/>
          <w:szCs w:val="24"/>
        </w:rPr>
      </w:pPr>
    </w:p>
    <w:p w:rsidR="00CE168E" w:rsidRPr="00821903" w:rsidRDefault="00CE168E" w:rsidP="00CE168E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E168E" w:rsidRPr="00821903" w:rsidRDefault="00CE168E" w:rsidP="00CE168E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_____________</w:t>
      </w:r>
      <w:r w:rsidRPr="00FF19AE">
        <w:rPr>
          <w:sz w:val="24"/>
          <w:szCs w:val="24"/>
        </w:rPr>
        <w:t xml:space="preserve"> dne _________________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zástupce___________________________________</w:t>
      </w:r>
    </w:p>
    <w:p w:rsidR="00CE168E" w:rsidRPr="00FF19AE" w:rsidRDefault="00CE168E" w:rsidP="00CE168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E168E" w:rsidRPr="00FF19AE" w:rsidRDefault="00CE168E" w:rsidP="00CE168E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E168E" w:rsidRPr="00FF19AE" w:rsidRDefault="00CE168E" w:rsidP="00CE168E">
      <w:pPr>
        <w:rPr>
          <w:sz w:val="24"/>
          <w:szCs w:val="24"/>
        </w:rPr>
      </w:pPr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012435">
        <w:rPr>
          <w:sz w:val="24"/>
          <w:szCs w:val="24"/>
        </w:rPr>
        <w:t>21</w:t>
      </w:r>
      <w:r w:rsidRPr="00FF19AE">
        <w:rPr>
          <w:sz w:val="24"/>
          <w:szCs w:val="24"/>
        </w:rPr>
        <w:t xml:space="preserve"> </w:t>
      </w:r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012435">
        <w:rPr>
          <w:sz w:val="24"/>
          <w:szCs w:val="24"/>
        </w:rPr>
        <w:t>21</w:t>
      </w:r>
      <w:bookmarkStart w:id="0" w:name="_GoBack"/>
      <w:bookmarkEnd w:id="0"/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CE168E" w:rsidRPr="00FF19AE" w:rsidRDefault="00CE168E" w:rsidP="00CE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CE168E" w:rsidRPr="00FF19AE" w:rsidRDefault="00CE168E" w:rsidP="00CE168E">
      <w:pPr>
        <w:rPr>
          <w:sz w:val="24"/>
          <w:szCs w:val="24"/>
        </w:rPr>
      </w:pPr>
    </w:p>
    <w:p w:rsidR="00DC336E" w:rsidRDefault="00CE168E" w:rsidP="00CE168E"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  <w:r>
        <w:br w:type="page"/>
      </w:r>
    </w:p>
    <w:sectPr w:rsidR="00DC33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0B" w:rsidRDefault="00E01B0B" w:rsidP="00CE168E">
      <w:r>
        <w:separator/>
      </w:r>
    </w:p>
  </w:endnote>
  <w:endnote w:type="continuationSeparator" w:id="0">
    <w:p w:rsidR="00E01B0B" w:rsidRDefault="00E01B0B" w:rsidP="00C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0B" w:rsidRDefault="00E01B0B" w:rsidP="00CE168E">
      <w:r>
        <w:separator/>
      </w:r>
    </w:p>
  </w:footnote>
  <w:footnote w:type="continuationSeparator" w:id="0">
    <w:p w:rsidR="00E01B0B" w:rsidRDefault="00E01B0B" w:rsidP="00CE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8E" w:rsidRPr="00CE168E" w:rsidRDefault="00CE168E" w:rsidP="00CE168E">
    <w:pPr>
      <w:pStyle w:val="Zhlav"/>
      <w:jc w:val="center"/>
      <w:rPr>
        <w:sz w:val="28"/>
        <w:szCs w:val="28"/>
      </w:rPr>
    </w:pPr>
    <w:r w:rsidRPr="00CE168E">
      <w:rPr>
        <w:sz w:val="28"/>
        <w:szCs w:val="28"/>
      </w:rPr>
      <w:t>Základní škola a mateřská škola Nesovice, příspěvková organizace,</w:t>
    </w:r>
  </w:p>
  <w:p w:rsidR="00CE168E" w:rsidRPr="00CE168E" w:rsidRDefault="00CE168E" w:rsidP="00CE168E">
    <w:pPr>
      <w:pStyle w:val="Zhlav"/>
      <w:jc w:val="center"/>
      <w:rPr>
        <w:sz w:val="28"/>
        <w:szCs w:val="28"/>
      </w:rPr>
    </w:pPr>
    <w:r w:rsidRPr="00CE168E">
      <w:rPr>
        <w:sz w:val="28"/>
        <w:szCs w:val="28"/>
      </w:rPr>
      <w:t>Nesovice 154, 68333, IČO: 75022052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8E"/>
    <w:rsid w:val="00012435"/>
    <w:rsid w:val="000A7C5A"/>
    <w:rsid w:val="00CE168E"/>
    <w:rsid w:val="00DC336E"/>
    <w:rsid w:val="00E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70D6"/>
  <w15:chartTrackingRefBased/>
  <w15:docId w15:val="{63936257-EFCF-40EE-8160-16816DD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6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6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1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68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Kupková</dc:creator>
  <cp:keywords/>
  <dc:description/>
  <cp:lastModifiedBy>Andrea Kupková</cp:lastModifiedBy>
  <cp:revision>2</cp:revision>
  <dcterms:created xsi:type="dcterms:W3CDTF">2021-04-01T12:11:00Z</dcterms:created>
  <dcterms:modified xsi:type="dcterms:W3CDTF">2021-04-01T12:19:00Z</dcterms:modified>
</cp:coreProperties>
</file>